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7A43" w:rsidRPr="00481437" w:rsidRDefault="00157A43" w:rsidP="00157A43">
      <w:pPr>
        <w:pStyle w:val="a3"/>
        <w:spacing w:after="0" w:line="240" w:lineRule="auto"/>
        <w:ind w:left="114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814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«Где и когда находятся дети — ответственность родителей» </w:t>
      </w:r>
    </w:p>
    <w:p w:rsidR="00157A43" w:rsidRDefault="00481437" w:rsidP="00481437">
      <w:pPr>
        <w:pStyle w:val="a3"/>
        <w:spacing w:after="0" w:line="240" w:lineRule="auto"/>
        <w:ind w:left="360"/>
        <w:rPr>
          <w:noProof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157A43" w:rsidRPr="00157A43">
        <w:rPr>
          <w:rFonts w:ascii="Times New Roman" w:eastAsia="Times New Roman" w:hAnsi="Times New Roman" w:cs="Times New Roman"/>
          <w:sz w:val="24"/>
          <w:szCs w:val="24"/>
          <w:lang w:eastAsia="ru-RU"/>
        </w:rPr>
        <w:t>апоминаем детям и родителям о комендантском часе - запрет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bookmarkStart w:id="0" w:name="_GoBack"/>
      <w:bookmarkEnd w:id="0"/>
      <w:r w:rsidR="00157A43" w:rsidRPr="00157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нахождение на улицах и в общественных местах в определённое время </w:t>
      </w:r>
      <w:proofErr w:type="gramStart"/>
      <w:r w:rsidR="00157A43" w:rsidRPr="00157A43">
        <w:rPr>
          <w:rFonts w:ascii="Times New Roman" w:eastAsia="Times New Roman" w:hAnsi="Times New Roman" w:cs="Times New Roman"/>
          <w:sz w:val="24"/>
          <w:szCs w:val="24"/>
          <w:lang w:eastAsia="ru-RU"/>
        </w:rPr>
        <w:t>суток..</w:t>
      </w:r>
      <w:proofErr w:type="gramEnd"/>
      <w:r w:rsidR="00157A43" w:rsidRPr="00157A4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E0AA8" w:rsidRPr="00AE0AA8" w:rsidRDefault="00AE0AA8" w:rsidP="0048143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D4717C">
        <w:rPr>
          <w:rFonts w:ascii="Times New Roman" w:hAnsi="Times New Roman" w:cs="Times New Roman"/>
          <w:b/>
          <w:bCs/>
          <w:sz w:val="24"/>
          <w:szCs w:val="24"/>
        </w:rPr>
        <w:t xml:space="preserve">Общественные места на территории Березовского городского округа, в которых </w:t>
      </w:r>
      <w:r w:rsidRPr="00D4717C">
        <w:rPr>
          <w:rFonts w:ascii="Times New Roman" w:hAnsi="Times New Roman" w:cs="Times New Roman"/>
          <w:b/>
          <w:bCs/>
          <w:sz w:val="24"/>
          <w:szCs w:val="24"/>
          <w:u w:val="single"/>
        </w:rPr>
        <w:t>в ночное время (с 22 до 6 часов местного времени</w:t>
      </w:r>
      <w:r w:rsidRPr="00D4717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</w:t>
      </w:r>
      <w:r w:rsidRPr="00D4717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круглый год</w:t>
      </w:r>
      <w:r w:rsidRPr="00D4717C">
        <w:rPr>
          <w:rFonts w:ascii="Times New Roman" w:hAnsi="Times New Roman" w:cs="Times New Roman"/>
          <w:b/>
          <w:bCs/>
          <w:sz w:val="24"/>
          <w:szCs w:val="24"/>
          <w:u w:val="single"/>
        </w:rPr>
        <w:t>)</w:t>
      </w:r>
      <w:r w:rsidRPr="00D4717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4717C">
        <w:rPr>
          <w:rFonts w:ascii="Times New Roman" w:hAnsi="Times New Roman" w:cs="Times New Roman"/>
          <w:b/>
          <w:bCs/>
          <w:sz w:val="24"/>
          <w:szCs w:val="24"/>
          <w:u w:val="single"/>
        </w:rPr>
        <w:t>не допускается нахождение детей</w:t>
      </w:r>
      <w:r w:rsidRPr="00D4717C">
        <w:rPr>
          <w:rFonts w:ascii="Times New Roman" w:hAnsi="Times New Roman" w:cs="Times New Roman"/>
          <w:b/>
          <w:bCs/>
          <w:sz w:val="24"/>
          <w:szCs w:val="24"/>
        </w:rPr>
        <w:t>, не достигших возраста 16 лет, без сопровождения родителей (лиц, их заменяющих), а также лиц, осуществляющих мероприятия с участием детей</w:t>
      </w:r>
      <w:r w:rsidRPr="00AE0AA8">
        <w:rPr>
          <w:rFonts w:ascii="Times New Roman" w:hAnsi="Times New Roman" w:cs="Times New Roman"/>
          <w:sz w:val="24"/>
          <w:szCs w:val="24"/>
        </w:rPr>
        <w:t>:</w:t>
      </w:r>
    </w:p>
    <w:p w:rsidR="00AE0AA8" w:rsidRPr="00AE0AA8" w:rsidRDefault="00AE0AA8" w:rsidP="00AE0A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E0AA8">
        <w:rPr>
          <w:rFonts w:ascii="Times New Roman" w:hAnsi="Times New Roman" w:cs="Times New Roman"/>
          <w:sz w:val="24"/>
          <w:szCs w:val="24"/>
        </w:rPr>
        <w:t>улицы</w:t>
      </w:r>
      <w:proofErr w:type="gramEnd"/>
      <w:r w:rsidRPr="00AE0AA8">
        <w:rPr>
          <w:rFonts w:ascii="Times New Roman" w:hAnsi="Times New Roman" w:cs="Times New Roman"/>
          <w:sz w:val="24"/>
          <w:szCs w:val="24"/>
        </w:rPr>
        <w:t xml:space="preserve">; парки; скверы; </w:t>
      </w:r>
      <w:r w:rsidRPr="00AE0AA8">
        <w:rPr>
          <w:rFonts w:ascii="Times New Roman" w:hAnsi="Times New Roman" w:cs="Times New Roman"/>
          <w:color w:val="000000" w:themeColor="text1"/>
          <w:sz w:val="24"/>
          <w:szCs w:val="24"/>
        </w:rPr>
        <w:t>проспекты, бульвары, площади;</w:t>
      </w:r>
    </w:p>
    <w:p w:rsidR="00AE0AA8" w:rsidRPr="00AE0AA8" w:rsidRDefault="00AE0AA8" w:rsidP="00AE0A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E0AA8">
        <w:rPr>
          <w:rFonts w:ascii="Times New Roman" w:hAnsi="Times New Roman" w:cs="Times New Roman"/>
          <w:sz w:val="24"/>
          <w:szCs w:val="24"/>
        </w:rPr>
        <w:t>стадионы</w:t>
      </w:r>
      <w:proofErr w:type="gramEnd"/>
      <w:r w:rsidRPr="00AE0AA8">
        <w:rPr>
          <w:rFonts w:ascii="Times New Roman" w:hAnsi="Times New Roman" w:cs="Times New Roman"/>
          <w:sz w:val="24"/>
          <w:szCs w:val="24"/>
        </w:rPr>
        <w:t>;</w:t>
      </w:r>
    </w:p>
    <w:p w:rsidR="00AE0AA8" w:rsidRPr="00AE0AA8" w:rsidRDefault="00AE0AA8" w:rsidP="00AE0A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E0AA8">
        <w:rPr>
          <w:rFonts w:ascii="Times New Roman" w:hAnsi="Times New Roman" w:cs="Times New Roman"/>
          <w:sz w:val="24"/>
          <w:szCs w:val="24"/>
        </w:rPr>
        <w:t>места  общего</w:t>
      </w:r>
      <w:proofErr w:type="gramEnd"/>
      <w:r w:rsidRPr="00AE0AA8">
        <w:rPr>
          <w:rFonts w:ascii="Times New Roman" w:hAnsi="Times New Roman" w:cs="Times New Roman"/>
          <w:sz w:val="24"/>
          <w:szCs w:val="24"/>
        </w:rPr>
        <w:t xml:space="preserve"> пользования жилых домов;</w:t>
      </w:r>
    </w:p>
    <w:p w:rsidR="00AE0AA8" w:rsidRPr="00AE0AA8" w:rsidRDefault="00AE0AA8" w:rsidP="00AE0A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E0AA8">
        <w:rPr>
          <w:rFonts w:ascii="Times New Roman" w:hAnsi="Times New Roman" w:cs="Times New Roman"/>
          <w:sz w:val="24"/>
          <w:szCs w:val="24"/>
        </w:rPr>
        <w:t>транспортные</w:t>
      </w:r>
      <w:proofErr w:type="gramEnd"/>
      <w:r w:rsidRPr="00AE0AA8">
        <w:rPr>
          <w:rFonts w:ascii="Times New Roman" w:hAnsi="Times New Roman" w:cs="Times New Roman"/>
          <w:sz w:val="24"/>
          <w:szCs w:val="24"/>
        </w:rPr>
        <w:t xml:space="preserve"> средства  общего пользования, маршруты следования которых проходят по территории Березовского городского округа;</w:t>
      </w:r>
    </w:p>
    <w:p w:rsidR="00AE0AA8" w:rsidRPr="00AE0AA8" w:rsidRDefault="00AE0AA8" w:rsidP="00AE0A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E0AA8">
        <w:rPr>
          <w:rFonts w:ascii="Times New Roman" w:hAnsi="Times New Roman" w:cs="Times New Roman"/>
          <w:sz w:val="24"/>
          <w:szCs w:val="24"/>
        </w:rPr>
        <w:t>объекты</w:t>
      </w:r>
      <w:proofErr w:type="gramEnd"/>
      <w:r w:rsidRPr="00AE0AA8">
        <w:rPr>
          <w:rFonts w:ascii="Times New Roman" w:hAnsi="Times New Roman" w:cs="Times New Roman"/>
          <w:sz w:val="24"/>
          <w:szCs w:val="24"/>
        </w:rPr>
        <w:t xml:space="preserve"> (на территориях, в помещениях) юридических лиц или граждан, осуществляющих предпринимательскую деятельность без образования юридического лица, которые предназначены для обеспечения доступа к сети Интернет, а также для реализации услуг в сфере торговли и общественного питания (организациях или пунктах), для развлечений, досуга, где в установленном законом порядке предусмотрена розничная продажа алкогольной продукции, пива и напитков, изготавливаемых на его основе;</w:t>
      </w:r>
    </w:p>
    <w:p w:rsidR="00AE0AA8" w:rsidRPr="00AE0AA8" w:rsidRDefault="00AE0AA8" w:rsidP="00AE0A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E0AA8">
        <w:rPr>
          <w:rFonts w:ascii="Times New Roman" w:hAnsi="Times New Roman" w:cs="Times New Roman"/>
          <w:sz w:val="24"/>
          <w:szCs w:val="24"/>
        </w:rPr>
        <w:t>автомобильные</w:t>
      </w:r>
      <w:proofErr w:type="gramEnd"/>
      <w:r w:rsidRPr="00AE0AA8">
        <w:rPr>
          <w:rFonts w:ascii="Times New Roman" w:hAnsi="Times New Roman" w:cs="Times New Roman"/>
          <w:sz w:val="24"/>
          <w:szCs w:val="24"/>
        </w:rPr>
        <w:t xml:space="preserve"> дороги, остановочные комплексы, автозаправочные станции, автомойки;</w:t>
      </w:r>
    </w:p>
    <w:p w:rsidR="00AE0AA8" w:rsidRPr="00AE0AA8" w:rsidRDefault="00AE0AA8" w:rsidP="00AE0A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E0AA8">
        <w:rPr>
          <w:rFonts w:ascii="Times New Roman" w:hAnsi="Times New Roman" w:cs="Times New Roman"/>
          <w:sz w:val="24"/>
          <w:szCs w:val="24"/>
        </w:rPr>
        <w:t>гаражные</w:t>
      </w:r>
      <w:proofErr w:type="gramEnd"/>
      <w:r w:rsidRPr="00AE0AA8">
        <w:rPr>
          <w:rFonts w:ascii="Times New Roman" w:hAnsi="Times New Roman" w:cs="Times New Roman"/>
          <w:sz w:val="24"/>
          <w:szCs w:val="24"/>
        </w:rPr>
        <w:t xml:space="preserve"> комплексы;</w:t>
      </w:r>
    </w:p>
    <w:p w:rsidR="00AE0AA8" w:rsidRPr="00AE0AA8" w:rsidRDefault="00AE0AA8" w:rsidP="00AE0A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E0AA8">
        <w:rPr>
          <w:rFonts w:ascii="Times New Roman" w:hAnsi="Times New Roman" w:cs="Times New Roman"/>
          <w:sz w:val="24"/>
          <w:szCs w:val="24"/>
        </w:rPr>
        <w:t>территории</w:t>
      </w:r>
      <w:proofErr w:type="gramEnd"/>
      <w:r w:rsidRPr="00AE0AA8">
        <w:rPr>
          <w:rFonts w:ascii="Times New Roman" w:hAnsi="Times New Roman" w:cs="Times New Roman"/>
          <w:sz w:val="24"/>
          <w:szCs w:val="24"/>
        </w:rPr>
        <w:t>, прилегающие к жилым домам (дворовые, детские, спортивные площадки);</w:t>
      </w:r>
    </w:p>
    <w:p w:rsidR="00AE0AA8" w:rsidRPr="00AE0AA8" w:rsidRDefault="00AE0AA8" w:rsidP="00AE0A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E0AA8">
        <w:rPr>
          <w:rFonts w:ascii="Times New Roman" w:hAnsi="Times New Roman" w:cs="Times New Roman"/>
          <w:sz w:val="24"/>
          <w:szCs w:val="24"/>
        </w:rPr>
        <w:t>водные</w:t>
      </w:r>
      <w:proofErr w:type="gramEnd"/>
      <w:r w:rsidRPr="00AE0AA8">
        <w:rPr>
          <w:rFonts w:ascii="Times New Roman" w:hAnsi="Times New Roman" w:cs="Times New Roman"/>
          <w:sz w:val="24"/>
          <w:szCs w:val="24"/>
        </w:rPr>
        <w:t xml:space="preserve"> объекты (реки, озера, водохранилища, искусственные водоемы, котлованы), пляжи, набережные и   места   неорганизованного отдыха на открытых водоемах;</w:t>
      </w:r>
    </w:p>
    <w:p w:rsidR="00AE0AA8" w:rsidRPr="00AE0AA8" w:rsidRDefault="00AE0AA8" w:rsidP="00AE0A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E0AA8">
        <w:rPr>
          <w:rFonts w:ascii="Times New Roman" w:hAnsi="Times New Roman" w:cs="Times New Roman"/>
          <w:sz w:val="24"/>
          <w:szCs w:val="24"/>
        </w:rPr>
        <w:t>образовательные</w:t>
      </w:r>
      <w:proofErr w:type="gramEnd"/>
      <w:r w:rsidRPr="00AE0AA8">
        <w:rPr>
          <w:rFonts w:ascii="Times New Roman" w:hAnsi="Times New Roman" w:cs="Times New Roman"/>
          <w:sz w:val="24"/>
          <w:szCs w:val="24"/>
        </w:rPr>
        <w:t xml:space="preserve"> организации, учреждении культуры, физической культуры и спорта, здравоохранения, административные здания и прилегающие к ним территории;</w:t>
      </w:r>
    </w:p>
    <w:p w:rsidR="00AE0AA8" w:rsidRPr="00AE0AA8" w:rsidRDefault="00AE0AA8" w:rsidP="00AE0A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E0AA8">
        <w:rPr>
          <w:rFonts w:ascii="Times New Roman" w:hAnsi="Times New Roman" w:cs="Times New Roman"/>
          <w:sz w:val="24"/>
          <w:szCs w:val="24"/>
        </w:rPr>
        <w:t>железнодорожные</w:t>
      </w:r>
      <w:proofErr w:type="gramEnd"/>
      <w:r w:rsidRPr="00AE0AA8">
        <w:rPr>
          <w:rFonts w:ascii="Times New Roman" w:hAnsi="Times New Roman" w:cs="Times New Roman"/>
          <w:sz w:val="24"/>
          <w:szCs w:val="24"/>
        </w:rPr>
        <w:t xml:space="preserve"> вокзалы, станции, автовокзалы;</w:t>
      </w:r>
    </w:p>
    <w:p w:rsidR="00AE0AA8" w:rsidRPr="00AE0AA8" w:rsidRDefault="00AE0AA8" w:rsidP="00AE0A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E0AA8">
        <w:rPr>
          <w:rFonts w:ascii="Times New Roman" w:hAnsi="Times New Roman" w:cs="Times New Roman"/>
          <w:color w:val="000000" w:themeColor="text1"/>
          <w:sz w:val="24"/>
          <w:szCs w:val="24"/>
        </w:rPr>
        <w:t>лесопарковые</w:t>
      </w:r>
      <w:proofErr w:type="gramEnd"/>
      <w:r w:rsidRPr="00AE0A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зоны и кладбища.</w:t>
      </w:r>
      <w:r w:rsidRPr="00AE0AA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E0AA8" w:rsidRDefault="00157A43" w:rsidP="00AE0AA8">
      <w:pPr>
        <w:pStyle w:val="a3"/>
        <w:spacing w:after="0" w:line="240" w:lineRule="auto"/>
        <w:ind w:left="360"/>
        <w:rPr>
          <w:noProof/>
          <w:lang w:eastAsia="ru-RU"/>
        </w:rPr>
      </w:pPr>
      <w:r w:rsidRPr="00157A4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noProof/>
          <w:lang w:eastAsia="ru-RU"/>
        </w:rPr>
        <w:t xml:space="preserve">  </w:t>
      </w:r>
    </w:p>
    <w:p w:rsidR="00D4717C" w:rsidRPr="00D4717C" w:rsidRDefault="00AE0AA8" w:rsidP="00481437">
      <w:pPr>
        <w:pStyle w:val="a4"/>
        <w:jc w:val="center"/>
        <w:rPr>
          <w:rFonts w:asciiTheme="majorBidi" w:hAnsiTheme="majorBidi" w:cstheme="majorBidi"/>
          <w:b/>
          <w:color w:val="000000"/>
          <w:shd w:val="clear" w:color="auto" w:fill="FFFFFF"/>
        </w:rPr>
      </w:pPr>
      <w:r w:rsidRPr="00D4717C">
        <w:rPr>
          <w:rFonts w:eastAsia="Times New Roman"/>
          <w:b/>
          <w:color w:val="000000"/>
          <w:lang w:eastAsia="ru-RU"/>
        </w:rPr>
        <w:t>М</w:t>
      </w:r>
      <w:r w:rsidRPr="00D4717C">
        <w:rPr>
          <w:rFonts w:eastAsia="Times New Roman"/>
          <w:b/>
          <w:color w:val="000000"/>
          <w:lang w:eastAsia="ru-RU"/>
        </w:rPr>
        <w:t>еста</w:t>
      </w:r>
      <w:r w:rsidRPr="00D4717C">
        <w:rPr>
          <w:rFonts w:eastAsia="Times New Roman"/>
          <w:b/>
          <w:color w:val="000000"/>
          <w:lang w:eastAsia="ru-RU"/>
        </w:rPr>
        <w:t>, где</w:t>
      </w:r>
      <w:r w:rsidRPr="00D4717C">
        <w:rPr>
          <w:rFonts w:eastAsia="Times New Roman"/>
          <w:b/>
          <w:color w:val="000000"/>
          <w:lang w:eastAsia="ru-RU"/>
        </w:rPr>
        <w:t xml:space="preserve"> мо</w:t>
      </w:r>
      <w:r w:rsidRPr="00D4717C">
        <w:rPr>
          <w:rFonts w:eastAsia="Times New Roman"/>
          <w:b/>
          <w:color w:val="000000"/>
          <w:lang w:eastAsia="ru-RU"/>
        </w:rPr>
        <w:t>гу</w:t>
      </w:r>
      <w:r w:rsidRPr="00D4717C">
        <w:rPr>
          <w:rFonts w:eastAsia="Times New Roman"/>
          <w:b/>
          <w:color w:val="000000"/>
          <w:lang w:eastAsia="ru-RU"/>
        </w:rPr>
        <w:t>т причинить вред здоровью детей (не достигших возраста 18 лет), их физическому, интеллектуальному, психическому, духовному и нравственному развитию</w:t>
      </w:r>
      <w:r w:rsidRPr="00D4717C">
        <w:rPr>
          <w:rFonts w:eastAsia="Times New Roman"/>
          <w:b/>
          <w:color w:val="000000"/>
          <w:lang w:eastAsia="ru-RU"/>
        </w:rPr>
        <w:t xml:space="preserve"> </w:t>
      </w:r>
      <w:r w:rsidR="00D4717C">
        <w:rPr>
          <w:rFonts w:eastAsia="Times New Roman"/>
          <w:b/>
          <w:color w:val="000000"/>
          <w:lang w:eastAsia="ru-RU"/>
        </w:rPr>
        <w:t>(</w:t>
      </w:r>
      <w:r w:rsidR="00481437">
        <w:rPr>
          <w:rFonts w:eastAsia="Times New Roman"/>
          <w:b/>
          <w:color w:val="000000"/>
          <w:lang w:eastAsia="ru-RU"/>
        </w:rPr>
        <w:t xml:space="preserve">т.е. места, </w:t>
      </w:r>
      <w:r w:rsidR="00D4717C" w:rsidRPr="00D4717C">
        <w:rPr>
          <w:rFonts w:asciiTheme="majorBidi" w:eastAsia="Times New Roman" w:hAnsiTheme="majorBidi" w:cstheme="majorBidi"/>
          <w:b/>
          <w:color w:val="000000"/>
          <w:lang w:eastAsia="ru-RU"/>
        </w:rPr>
        <w:t>г</w:t>
      </w:r>
      <w:r w:rsidR="00D4717C" w:rsidRPr="00D4717C">
        <w:rPr>
          <w:rFonts w:asciiTheme="majorBidi" w:hAnsiTheme="majorBidi" w:cstheme="majorBidi"/>
          <w:b/>
          <w:color w:val="000000"/>
          <w:shd w:val="clear" w:color="auto" w:fill="FFFFFF"/>
        </w:rPr>
        <w:t>де нельзя находиться несовершеннолетним даже в дневное время</w:t>
      </w:r>
      <w:r w:rsidR="00D4717C">
        <w:rPr>
          <w:rFonts w:asciiTheme="majorBidi" w:hAnsiTheme="majorBidi" w:cstheme="majorBidi"/>
          <w:b/>
          <w:color w:val="000000"/>
          <w:shd w:val="clear" w:color="auto" w:fill="FFFFFF"/>
        </w:rPr>
        <w:t>)</w:t>
      </w:r>
    </w:p>
    <w:p w:rsidR="00AE0AA8" w:rsidRPr="00AE0AA8" w:rsidRDefault="00AE0AA8" w:rsidP="004814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814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E0AA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Объекты (территории, помещения) юридических лиц или граждан, осуществляющих предпринимательскую деятельность без образования юридического лица:</w:t>
      </w:r>
    </w:p>
    <w:p w:rsidR="00AE0AA8" w:rsidRPr="00AE0AA8" w:rsidRDefault="00AE0AA8" w:rsidP="00481437">
      <w:pPr>
        <w:pStyle w:val="a3"/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E0AA8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которые</w:t>
      </w:r>
      <w:proofErr w:type="gramEnd"/>
      <w:r w:rsidRPr="00AE0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предназначены для реализации товаров только сексуального характера;</w:t>
      </w:r>
    </w:p>
    <w:p w:rsidR="00AE0AA8" w:rsidRPr="00AE0AA8" w:rsidRDefault="00AE0AA8" w:rsidP="00481437">
      <w:pPr>
        <w:pStyle w:val="a3"/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E0AA8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которые</w:t>
      </w:r>
      <w:proofErr w:type="gramEnd"/>
      <w:r w:rsidRPr="00AE0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предназначены для реализации только алкогольной продукции, пива и напитков, изготавливаемых на его основе;</w:t>
      </w:r>
    </w:p>
    <w:p w:rsidR="00AE0AA8" w:rsidRPr="00AE0AA8" w:rsidRDefault="00AE0AA8" w:rsidP="00481437">
      <w:pPr>
        <w:pStyle w:val="a3"/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E0AA8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которые</w:t>
      </w:r>
      <w:proofErr w:type="gramEnd"/>
      <w:r w:rsidRPr="00AE0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предназначены для реализации и употребления только табачной продукции, электронных систем доставки никотина, устройств для нагревания табака, кальянов, </w:t>
      </w:r>
      <w:proofErr w:type="spellStart"/>
      <w:r w:rsidRPr="00AE0AA8">
        <w:rPr>
          <w:rFonts w:ascii="Times New Roman" w:eastAsia="Times New Roman" w:hAnsi="Times New Roman" w:cs="Times New Roman"/>
          <w:sz w:val="24"/>
          <w:szCs w:val="24"/>
          <w:lang w:eastAsia="ru-RU"/>
        </w:rPr>
        <w:t>вейпов</w:t>
      </w:r>
      <w:proofErr w:type="spellEnd"/>
      <w:r w:rsidRPr="00AE0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 том числе с применением бестабачных смесей), электронных сигарет;</w:t>
      </w:r>
    </w:p>
    <w:p w:rsidR="00AE0AA8" w:rsidRPr="00481437" w:rsidRDefault="00AE0AA8" w:rsidP="00481437">
      <w:pPr>
        <w:spacing w:after="0" w:line="240" w:lineRule="auto"/>
        <w:ind w:left="360" w:firstLine="49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8143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объекты</w:t>
      </w:r>
      <w:proofErr w:type="gramEnd"/>
      <w:r w:rsidRPr="004814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незавершенного строительства, бесхозяйные и аварийные здания и сооружения;</w:t>
      </w:r>
    </w:p>
    <w:p w:rsidR="00AE0AA8" w:rsidRPr="00481437" w:rsidRDefault="00AE0AA8" w:rsidP="00481437">
      <w:pPr>
        <w:spacing w:after="0" w:line="240" w:lineRule="auto"/>
        <w:ind w:left="360" w:firstLine="49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81437">
        <w:rPr>
          <w:rFonts w:ascii="Times New Roman" w:eastAsia="Times New Roman" w:hAnsi="Times New Roman" w:cs="Times New Roman"/>
          <w:sz w:val="24"/>
          <w:szCs w:val="24"/>
          <w:lang w:eastAsia="ru-RU"/>
        </w:rPr>
        <w:t>инженерно</w:t>
      </w:r>
      <w:proofErr w:type="gramEnd"/>
      <w:r w:rsidRPr="00481437">
        <w:rPr>
          <w:rFonts w:ascii="Times New Roman" w:eastAsia="Times New Roman" w:hAnsi="Times New Roman" w:cs="Times New Roman"/>
          <w:sz w:val="24"/>
          <w:szCs w:val="24"/>
          <w:lang w:eastAsia="ru-RU"/>
        </w:rPr>
        <w:t>-технические сооружения;</w:t>
      </w:r>
    </w:p>
    <w:p w:rsidR="00AE0AA8" w:rsidRPr="00481437" w:rsidRDefault="00AE0AA8" w:rsidP="00481437">
      <w:pPr>
        <w:spacing w:after="0" w:line="240" w:lineRule="auto"/>
        <w:ind w:left="360" w:firstLine="49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8143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объекты</w:t>
      </w:r>
      <w:proofErr w:type="gramEnd"/>
      <w:r w:rsidRPr="004814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жилищно-коммунальной инфраструктуры (котельные, контейнерные площадки, свалки ТКО, источники водоснабжения, скважины питьевого водозабора, водонапорные башни, очистные сооружения и др.);</w:t>
      </w:r>
    </w:p>
    <w:p w:rsidR="00AE0AA8" w:rsidRPr="00481437" w:rsidRDefault="00AE0AA8" w:rsidP="00481437">
      <w:pPr>
        <w:spacing w:after="0" w:line="240" w:lineRule="auto"/>
        <w:ind w:left="360" w:firstLine="49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8143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пожарные</w:t>
      </w:r>
      <w:proofErr w:type="gramEnd"/>
      <w:r w:rsidRPr="004814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гидранты;</w:t>
      </w:r>
    </w:p>
    <w:p w:rsidR="00AE0AA8" w:rsidRPr="00481437" w:rsidRDefault="00AE0AA8" w:rsidP="00481437">
      <w:pPr>
        <w:spacing w:after="0" w:line="240" w:lineRule="auto"/>
        <w:ind w:left="360" w:firstLine="49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8143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мачты</w:t>
      </w:r>
      <w:proofErr w:type="gramEnd"/>
      <w:r w:rsidRPr="004814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сотовой связи;</w:t>
      </w:r>
    </w:p>
    <w:p w:rsidR="00AE0AA8" w:rsidRPr="00481437" w:rsidRDefault="00AE0AA8" w:rsidP="00481437">
      <w:pPr>
        <w:spacing w:after="0" w:line="240" w:lineRule="auto"/>
        <w:ind w:left="360" w:firstLine="49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8143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объекты</w:t>
      </w:r>
      <w:proofErr w:type="gramEnd"/>
      <w:r w:rsidRPr="004814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81437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</w:t>
      </w:r>
      <w:proofErr w:type="spellEnd"/>
      <w:r w:rsidRPr="00481437">
        <w:rPr>
          <w:rFonts w:ascii="Times New Roman" w:eastAsia="Times New Roman" w:hAnsi="Times New Roman" w:cs="Times New Roman"/>
          <w:sz w:val="24"/>
          <w:szCs w:val="24"/>
          <w:lang w:eastAsia="ru-RU"/>
        </w:rPr>
        <w:t>- и газоснабжения</w:t>
      </w:r>
    </w:p>
    <w:p w:rsidR="00AE0AA8" w:rsidRPr="00AE0AA8" w:rsidRDefault="00AE0AA8" w:rsidP="00481437">
      <w:pPr>
        <w:pStyle w:val="a3"/>
        <w:ind w:firstLine="49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7A43" w:rsidRPr="00157A43" w:rsidRDefault="00157A43" w:rsidP="00481437">
      <w:pPr>
        <w:pStyle w:val="a3"/>
        <w:spacing w:after="0" w:line="240" w:lineRule="auto"/>
        <w:ind w:left="360"/>
        <w:jc w:val="lowKashida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7A4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157A43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делать, если вы застали компанию подростков на улице или в другом месте из вышеперечисленного:</w:t>
      </w:r>
      <w:r w:rsidRPr="00157A4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1. Произвести фото- или </w:t>
      </w:r>
      <w:proofErr w:type="spellStart"/>
      <w:r w:rsidRPr="00157A43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видеофиксацию</w:t>
      </w:r>
      <w:proofErr w:type="spellEnd"/>
      <w:r w:rsidRPr="00157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нахождения детей на улице. Телефон фиксирует время съемки, т.е. время правонарушения.</w:t>
      </w:r>
      <w:r w:rsidRPr="00157A4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2. Сообщить о правонарушении в дежурную службу ОМВД России по г. </w:t>
      </w:r>
      <w:proofErr w:type="spellStart"/>
      <w:r w:rsidRPr="00157A43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Берёзовскому</w:t>
      </w:r>
      <w:proofErr w:type="spellEnd"/>
      <w:r w:rsidRPr="00157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телефону 4-75-00 или 112.</w:t>
      </w:r>
      <w:r w:rsidRPr="00157A4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157A43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Особое внимание необходимо уделить родительскому контролю, поскольку именно законные представители несут ответственность за своего ребенка.</w:t>
      </w:r>
      <w:r w:rsidRPr="00157A4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157A43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 напоминаем, что штраф за данное правонарушение составляет от 1000 до 5000 рублей.</w:t>
      </w:r>
    </w:p>
    <w:p w:rsidR="00157A43" w:rsidRPr="00157A43" w:rsidRDefault="00157A43" w:rsidP="00157A43">
      <w:pPr>
        <w:spacing w:after="0" w:line="240" w:lineRule="atLeast"/>
        <w:ind w:left="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157A43" w:rsidRPr="00157A43" w:rsidSect="00481437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FF144F"/>
    <w:multiLevelType w:val="hybridMultilevel"/>
    <w:tmpl w:val="4CAA67B8"/>
    <w:lvl w:ilvl="0" w:tplc="2D98774E">
      <w:start w:val="1"/>
      <w:numFmt w:val="arabicAbjad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>
    <w:nsid w:val="2FC31054"/>
    <w:multiLevelType w:val="multilevel"/>
    <w:tmpl w:val="24760C84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5BBD35FF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>
    <w:nsid w:val="77EA2480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69C"/>
    <w:rsid w:val="00157A43"/>
    <w:rsid w:val="00481437"/>
    <w:rsid w:val="004D060A"/>
    <w:rsid w:val="00AE0AA8"/>
    <w:rsid w:val="00D4717C"/>
    <w:rsid w:val="00ED4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328297-F60D-4D4E-93DD-98FC27DAB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7A43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157A4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36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87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42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489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958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32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638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983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788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2862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82255884">
                      <w:marLeft w:val="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530</Words>
  <Characters>3026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Аникина Т.Л.</dc:creator>
  <cp:keywords/>
  <dc:description/>
  <cp:lastModifiedBy>Аникина Т.Л.</cp:lastModifiedBy>
  <cp:revision>3</cp:revision>
  <dcterms:created xsi:type="dcterms:W3CDTF">2023-04-21T09:11:00Z</dcterms:created>
  <dcterms:modified xsi:type="dcterms:W3CDTF">2023-04-21T09:59:00Z</dcterms:modified>
</cp:coreProperties>
</file>